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3B5D" w14:textId="6F3F3F96" w:rsidR="00844641" w:rsidRDefault="00D66F0C" w:rsidP="000A006D">
      <w:pPr>
        <w:jc w:val="both"/>
        <w:rPr>
          <w:b/>
          <w:bCs/>
          <w:color w:val="002465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601894D" wp14:editId="0F2FDF22">
            <wp:simplePos x="0" y="0"/>
            <wp:positionH relativeFrom="column">
              <wp:posOffset>-487680</wp:posOffset>
            </wp:positionH>
            <wp:positionV relativeFrom="paragraph">
              <wp:posOffset>121920</wp:posOffset>
            </wp:positionV>
            <wp:extent cx="2065655" cy="445770"/>
            <wp:effectExtent l="0" t="0" r="0" b="0"/>
            <wp:wrapTight wrapText="bothSides">
              <wp:wrapPolygon edited="0">
                <wp:start x="0" y="0"/>
                <wp:lineTo x="0" y="20308"/>
                <wp:lineTo x="21314" y="20308"/>
                <wp:lineTo x="21314" y="0"/>
                <wp:lineTo x="0" y="0"/>
              </wp:wrapPolygon>
            </wp:wrapTight>
            <wp:docPr id="211988160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48F" w:rsidRPr="00FE4656">
        <w:rPr>
          <w:noProof/>
        </w:rPr>
        <w:drawing>
          <wp:anchor distT="0" distB="0" distL="114300" distR="114300" simplePos="0" relativeHeight="251658240" behindDoc="1" locked="0" layoutInCell="1" allowOverlap="1" wp14:anchorId="6C9BCD77" wp14:editId="7FB2FABD">
            <wp:simplePos x="0" y="0"/>
            <wp:positionH relativeFrom="margin">
              <wp:posOffset>1592580</wp:posOffset>
            </wp:positionH>
            <wp:positionV relativeFrom="paragraph">
              <wp:posOffset>68580</wp:posOffset>
            </wp:positionV>
            <wp:extent cx="2229485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1409" y="21000"/>
                <wp:lineTo x="21409" y="0"/>
                <wp:lineTo x="0" y="0"/>
              </wp:wrapPolygon>
            </wp:wrapTight>
            <wp:docPr id="42484093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3E7" w:rsidRPr="00FE4656">
        <w:t xml:space="preserve">            </w:t>
      </w:r>
      <w:r w:rsidR="00FD3FCE">
        <w:rPr>
          <w:noProof/>
        </w:rPr>
        <w:drawing>
          <wp:anchor distT="0" distB="0" distL="114300" distR="114300" simplePos="0" relativeHeight="251660288" behindDoc="1" locked="0" layoutInCell="1" allowOverlap="1" wp14:anchorId="4180EAB9" wp14:editId="09B99008">
            <wp:simplePos x="0" y="0"/>
            <wp:positionH relativeFrom="column">
              <wp:posOffset>3916680</wp:posOffset>
            </wp:positionH>
            <wp:positionV relativeFrom="paragraph">
              <wp:posOffset>69215</wp:posOffset>
            </wp:positionV>
            <wp:extent cx="1722120" cy="556260"/>
            <wp:effectExtent l="0" t="0" r="0" b="0"/>
            <wp:wrapTight wrapText="bothSides">
              <wp:wrapPolygon edited="0">
                <wp:start x="956" y="0"/>
                <wp:lineTo x="0" y="2959"/>
                <wp:lineTo x="0" y="20712"/>
                <wp:lineTo x="21027" y="20712"/>
                <wp:lineTo x="21265" y="20712"/>
                <wp:lineTo x="21265" y="2219"/>
                <wp:lineTo x="3823" y="0"/>
                <wp:lineTo x="956" y="0"/>
              </wp:wrapPolygon>
            </wp:wrapTight>
            <wp:docPr id="24965158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C9CB1B" w14:textId="4DEDC2F2" w:rsidR="000A006D" w:rsidRDefault="000A006D" w:rsidP="000A006D">
      <w:pPr>
        <w:jc w:val="center"/>
        <w:rPr>
          <w:b/>
          <w:bCs/>
          <w:color w:val="002465"/>
          <w:sz w:val="22"/>
          <w:szCs w:val="22"/>
        </w:rPr>
      </w:pPr>
      <w:r>
        <w:rPr>
          <w:b/>
          <w:bCs/>
          <w:color w:val="002465"/>
          <w:sz w:val="22"/>
          <w:szCs w:val="22"/>
        </w:rPr>
        <w:t>ΕΝΗΜΕΡΩΤΙΚΟ ΣΗΜΕΙΩΜΑ</w:t>
      </w:r>
    </w:p>
    <w:p w14:paraId="2D0C9154" w14:textId="74F5BC37" w:rsidR="000A006D" w:rsidRPr="000C5C09" w:rsidRDefault="000A006D" w:rsidP="000A006D">
      <w:pPr>
        <w:jc w:val="both"/>
        <w:rPr>
          <w:sz w:val="22"/>
          <w:szCs w:val="22"/>
        </w:rPr>
      </w:pPr>
      <w:r>
        <w:rPr>
          <w:b/>
          <w:bCs/>
          <w:color w:val="002465"/>
          <w:sz w:val="22"/>
          <w:szCs w:val="22"/>
        </w:rPr>
        <w:t>Σκοπός Εκδήλωσης</w:t>
      </w:r>
      <w:r w:rsidR="007C306D">
        <w:rPr>
          <w:b/>
          <w:bCs/>
          <w:color w:val="002465"/>
          <w:sz w:val="22"/>
          <w:szCs w:val="22"/>
        </w:rPr>
        <w:t xml:space="preserve"> </w:t>
      </w:r>
      <w:r w:rsidRPr="000A006D">
        <w:rPr>
          <w:color w:val="002465"/>
          <w:sz w:val="22"/>
          <w:szCs w:val="22"/>
        </w:rPr>
        <w:t xml:space="preserve">: </w:t>
      </w:r>
      <w:r w:rsidRPr="000C5C09">
        <w:rPr>
          <w:sz w:val="22"/>
          <w:szCs w:val="22"/>
        </w:rPr>
        <w:t>Η παρουσίαση ζητημάτων που χρήζουν ιδιαίτερης προσοχής</w:t>
      </w:r>
      <w:r w:rsidR="00D66F0C">
        <w:rPr>
          <w:sz w:val="22"/>
          <w:szCs w:val="22"/>
        </w:rPr>
        <w:t xml:space="preserve"> τα οποία προέκυψαν από τη μέχρι σήμερα υλοποίηση των έργων,</w:t>
      </w:r>
      <w:r w:rsidRPr="000C5C09">
        <w:rPr>
          <w:sz w:val="22"/>
          <w:szCs w:val="22"/>
        </w:rPr>
        <w:t xml:space="preserve"> </w:t>
      </w:r>
      <w:r w:rsidR="00D66F0C">
        <w:rPr>
          <w:sz w:val="22"/>
          <w:szCs w:val="22"/>
        </w:rPr>
        <w:t xml:space="preserve">και η παράθεση χρήσιμων οδηγιών και καλών πρακτικών </w:t>
      </w:r>
      <w:r w:rsidRPr="000C5C09">
        <w:rPr>
          <w:sz w:val="22"/>
          <w:szCs w:val="22"/>
        </w:rPr>
        <w:t xml:space="preserve">προκειμένου </w:t>
      </w:r>
      <w:r w:rsidR="00D66F0C">
        <w:rPr>
          <w:sz w:val="22"/>
          <w:szCs w:val="22"/>
        </w:rPr>
        <w:t xml:space="preserve">αυτά </w:t>
      </w:r>
      <w:r w:rsidRPr="000C5C09">
        <w:rPr>
          <w:sz w:val="22"/>
          <w:szCs w:val="22"/>
        </w:rPr>
        <w:t xml:space="preserve">να υλοποιούνται χωρίς καθυστερήσεις και προβλήματα </w:t>
      </w:r>
      <w:r w:rsidR="000F298D">
        <w:rPr>
          <w:sz w:val="22"/>
          <w:szCs w:val="22"/>
        </w:rPr>
        <w:t xml:space="preserve">με </w:t>
      </w:r>
      <w:r w:rsidR="00D66F0C">
        <w:rPr>
          <w:sz w:val="22"/>
          <w:szCs w:val="22"/>
        </w:rPr>
        <w:t xml:space="preserve">θετικές </w:t>
      </w:r>
      <w:r w:rsidR="000F298D">
        <w:rPr>
          <w:sz w:val="22"/>
          <w:szCs w:val="22"/>
        </w:rPr>
        <w:t>επιπτώσεις στην απορρόφηση της επιχορήγησης</w:t>
      </w:r>
      <w:r w:rsidR="00D66F0C">
        <w:rPr>
          <w:sz w:val="22"/>
          <w:szCs w:val="22"/>
        </w:rPr>
        <w:t xml:space="preserve"> και στην ποιότητα των υποβληθεισών αιτημάτων καταβολής ενίσχυσης</w:t>
      </w:r>
      <w:r w:rsidRPr="000C5C09">
        <w:rPr>
          <w:sz w:val="22"/>
          <w:szCs w:val="22"/>
        </w:rPr>
        <w:t xml:space="preserve">. Επίσης, η παροχή διευκρινίσεων και απαντήσεων σε ερωτήματα που αφορούν τόσο στην επιτυχή </w:t>
      </w:r>
      <w:r w:rsidR="000F298D">
        <w:rPr>
          <w:sz w:val="22"/>
          <w:szCs w:val="22"/>
        </w:rPr>
        <w:t>παρακολούθηση</w:t>
      </w:r>
      <w:r w:rsidRPr="000C5C09">
        <w:rPr>
          <w:sz w:val="22"/>
          <w:szCs w:val="22"/>
        </w:rPr>
        <w:t xml:space="preserve"> ενός έργου</w:t>
      </w:r>
      <w:r w:rsidR="000F298D">
        <w:rPr>
          <w:sz w:val="22"/>
          <w:szCs w:val="22"/>
        </w:rPr>
        <w:t>,</w:t>
      </w:r>
      <w:r w:rsidRPr="000C5C09">
        <w:rPr>
          <w:sz w:val="22"/>
          <w:szCs w:val="22"/>
        </w:rPr>
        <w:t xml:space="preserve"> όσο και σε θέματα υλοποίησης και τήρηση</w:t>
      </w:r>
      <w:r w:rsidR="000F298D">
        <w:rPr>
          <w:sz w:val="22"/>
          <w:szCs w:val="22"/>
        </w:rPr>
        <w:t>ς ανελαστικών</w:t>
      </w:r>
      <w:r w:rsidRPr="000C5C09">
        <w:rPr>
          <w:sz w:val="22"/>
          <w:szCs w:val="22"/>
        </w:rPr>
        <w:t xml:space="preserve"> υποχρεώσεων.</w:t>
      </w:r>
    </w:p>
    <w:p w14:paraId="7E430D0B" w14:textId="00A7FC6D" w:rsidR="000A006D" w:rsidRPr="000A006D" w:rsidRDefault="000A006D" w:rsidP="000A006D">
      <w:pPr>
        <w:jc w:val="both"/>
        <w:rPr>
          <w:sz w:val="22"/>
          <w:szCs w:val="22"/>
        </w:rPr>
      </w:pPr>
      <w:r>
        <w:rPr>
          <w:b/>
          <w:bCs/>
          <w:color w:val="002465"/>
          <w:sz w:val="22"/>
          <w:szCs w:val="22"/>
        </w:rPr>
        <w:t>Αποδέκτες</w:t>
      </w:r>
      <w:r w:rsidRPr="000A006D">
        <w:rPr>
          <w:b/>
          <w:bCs/>
          <w:color w:val="002465"/>
          <w:sz w:val="22"/>
          <w:szCs w:val="22"/>
        </w:rPr>
        <w:t xml:space="preserve"> </w:t>
      </w:r>
      <w:r w:rsidRPr="000C5C09">
        <w:rPr>
          <w:b/>
          <w:bCs/>
          <w:sz w:val="22"/>
          <w:szCs w:val="22"/>
        </w:rPr>
        <w:t xml:space="preserve">: </w:t>
      </w:r>
      <w:r w:rsidRPr="00D66F0C">
        <w:rPr>
          <w:b/>
          <w:bCs/>
          <w:color w:val="002465"/>
          <w:sz w:val="22"/>
          <w:szCs w:val="22"/>
          <w:u w:val="single"/>
        </w:rPr>
        <w:t>Σύμβουλοι επιχειρήσεων, λογιστές, μηχανικοί σύμβουλοι</w:t>
      </w:r>
      <w:r w:rsidRPr="00D66F0C">
        <w:rPr>
          <w:color w:val="002465"/>
          <w:sz w:val="22"/>
          <w:szCs w:val="22"/>
        </w:rPr>
        <w:t xml:space="preserve"> </w:t>
      </w:r>
      <w:r w:rsidRPr="000A006D">
        <w:rPr>
          <w:sz w:val="22"/>
          <w:szCs w:val="22"/>
        </w:rPr>
        <w:t xml:space="preserve">που </w:t>
      </w:r>
      <w:r w:rsidR="000C5C09">
        <w:rPr>
          <w:sz w:val="22"/>
          <w:szCs w:val="22"/>
        </w:rPr>
        <w:t xml:space="preserve">αποτελούν βασικούς συμμετέχοντας στις διαδικασίες </w:t>
      </w:r>
      <w:r w:rsidRPr="000A006D">
        <w:rPr>
          <w:sz w:val="22"/>
          <w:szCs w:val="22"/>
        </w:rPr>
        <w:t>υποβολή</w:t>
      </w:r>
      <w:r w:rsidR="000C5C09">
        <w:rPr>
          <w:sz w:val="22"/>
          <w:szCs w:val="22"/>
        </w:rPr>
        <w:t>ς</w:t>
      </w:r>
      <w:r w:rsidRPr="000A006D">
        <w:rPr>
          <w:sz w:val="22"/>
          <w:szCs w:val="22"/>
        </w:rPr>
        <w:t xml:space="preserve">, </w:t>
      </w:r>
      <w:r w:rsidR="000C5C09">
        <w:rPr>
          <w:sz w:val="22"/>
          <w:szCs w:val="22"/>
        </w:rPr>
        <w:t xml:space="preserve">υλοποίησης δαπανών, οικονομικής και φυσικής </w:t>
      </w:r>
      <w:r w:rsidRPr="000A006D">
        <w:rPr>
          <w:sz w:val="22"/>
          <w:szCs w:val="22"/>
        </w:rPr>
        <w:t>διαχείριση</w:t>
      </w:r>
      <w:r w:rsidR="000C5C09">
        <w:rPr>
          <w:sz w:val="22"/>
          <w:szCs w:val="22"/>
        </w:rPr>
        <w:t>ς</w:t>
      </w:r>
      <w:r w:rsidRPr="000A006D">
        <w:rPr>
          <w:sz w:val="22"/>
          <w:szCs w:val="22"/>
        </w:rPr>
        <w:t>-παρακολούθηση</w:t>
      </w:r>
      <w:r w:rsidR="000C5C09">
        <w:rPr>
          <w:sz w:val="22"/>
          <w:szCs w:val="22"/>
        </w:rPr>
        <w:t>ς</w:t>
      </w:r>
      <w:r w:rsidRPr="000A006D">
        <w:rPr>
          <w:sz w:val="22"/>
          <w:szCs w:val="22"/>
        </w:rPr>
        <w:t xml:space="preserve"> έργων </w:t>
      </w:r>
      <w:r w:rsidRPr="000C5C09">
        <w:rPr>
          <w:sz w:val="22"/>
          <w:szCs w:val="22"/>
        </w:rPr>
        <w:t>σε συνεργασία με τ</w:t>
      </w:r>
      <w:r w:rsidR="000C5C09">
        <w:rPr>
          <w:sz w:val="22"/>
          <w:szCs w:val="22"/>
        </w:rPr>
        <w:t>ην</w:t>
      </w:r>
      <w:r w:rsidRPr="000C5C09">
        <w:rPr>
          <w:sz w:val="22"/>
          <w:szCs w:val="22"/>
        </w:rPr>
        <w:t xml:space="preserve"> Δικαιούχο</w:t>
      </w:r>
      <w:r w:rsidR="000C5C09">
        <w:rPr>
          <w:sz w:val="22"/>
          <w:szCs w:val="22"/>
        </w:rPr>
        <w:t xml:space="preserve"> Επιχείρηση, στις δράσεις ενίσχυσης της</w:t>
      </w:r>
      <w:r w:rsidR="000C5C09" w:rsidRPr="000A006D">
        <w:rPr>
          <w:sz w:val="22"/>
          <w:szCs w:val="22"/>
        </w:rPr>
        <w:t xml:space="preserve"> επιχειρηματικότητας στο ΕΣΠΑ 2021-202</w:t>
      </w:r>
      <w:r w:rsidR="000C5C09">
        <w:rPr>
          <w:sz w:val="22"/>
          <w:szCs w:val="22"/>
        </w:rPr>
        <w:t>7</w:t>
      </w:r>
      <w:r w:rsidR="000C5C09" w:rsidRPr="000C5C09">
        <w:rPr>
          <w:sz w:val="22"/>
          <w:szCs w:val="22"/>
        </w:rPr>
        <w:t xml:space="preserve"> </w:t>
      </w:r>
      <w:r w:rsidR="000C5C09">
        <w:rPr>
          <w:sz w:val="22"/>
          <w:szCs w:val="22"/>
        </w:rPr>
        <w:t>που διαχειρίζεται ο ΕΦΕΠΑΕ.</w:t>
      </w:r>
    </w:p>
    <w:p w14:paraId="1C1F4EA5" w14:textId="7C870C83" w:rsidR="000A006D" w:rsidRDefault="000A006D" w:rsidP="000A006D">
      <w:pPr>
        <w:jc w:val="both"/>
        <w:rPr>
          <w:sz w:val="22"/>
          <w:szCs w:val="22"/>
        </w:rPr>
      </w:pPr>
      <w:r>
        <w:rPr>
          <w:b/>
          <w:bCs/>
          <w:color w:val="002465"/>
          <w:sz w:val="22"/>
          <w:szCs w:val="22"/>
        </w:rPr>
        <w:t xml:space="preserve">Εισηγητής : ΚΕΠΑ-ΑΝΕΜ ΑΜΚΕ : </w:t>
      </w:r>
      <w:r w:rsidRPr="000C5C09">
        <w:rPr>
          <w:sz w:val="22"/>
          <w:szCs w:val="22"/>
        </w:rPr>
        <w:t>Είναι ο</w:t>
      </w:r>
      <w:r w:rsidR="00FD3FCE">
        <w:rPr>
          <w:sz w:val="22"/>
          <w:szCs w:val="22"/>
        </w:rPr>
        <w:t xml:space="preserve"> αρμόδιος Εταίρος-Περιφερειακή Μονάδα </w:t>
      </w:r>
      <w:r w:rsidRPr="000C5C09">
        <w:rPr>
          <w:sz w:val="22"/>
          <w:szCs w:val="22"/>
        </w:rPr>
        <w:t xml:space="preserve">του ΕΦΕΠΑΕ για την παρακολούθηση και </w:t>
      </w:r>
      <w:r w:rsidR="00D66F0C">
        <w:rPr>
          <w:sz w:val="22"/>
          <w:szCs w:val="22"/>
        </w:rPr>
        <w:t xml:space="preserve">τον </w:t>
      </w:r>
      <w:r w:rsidRPr="000C5C09">
        <w:rPr>
          <w:sz w:val="22"/>
          <w:szCs w:val="22"/>
        </w:rPr>
        <w:t>έλεγχο</w:t>
      </w:r>
      <w:r w:rsidR="00D66F0C">
        <w:rPr>
          <w:sz w:val="22"/>
          <w:szCs w:val="22"/>
        </w:rPr>
        <w:t>/πιστοποίηση</w:t>
      </w:r>
      <w:r w:rsidRPr="000C5C09">
        <w:rPr>
          <w:sz w:val="22"/>
          <w:szCs w:val="22"/>
        </w:rPr>
        <w:t xml:space="preserve"> των έργων</w:t>
      </w:r>
      <w:r w:rsidR="00FD3FCE">
        <w:rPr>
          <w:sz w:val="22"/>
          <w:szCs w:val="22"/>
        </w:rPr>
        <w:t xml:space="preserve"> της Περιφέρειας Κεντρικής Μακεδονίας για τις Δράσεις που διαχειρίζεται ο ΕΦΕΠΑΕ.</w:t>
      </w:r>
      <w:r w:rsidRPr="000C5C09">
        <w:rPr>
          <w:sz w:val="22"/>
          <w:szCs w:val="22"/>
        </w:rPr>
        <w:t xml:space="preserve"> </w:t>
      </w:r>
    </w:p>
    <w:p w14:paraId="2AB23156" w14:textId="3AE915B6" w:rsidR="000C5C09" w:rsidRPr="000C5C09" w:rsidRDefault="000C5C09" w:rsidP="000C5C09">
      <w:pPr>
        <w:jc w:val="both"/>
        <w:rPr>
          <w:b/>
          <w:bCs/>
          <w:sz w:val="22"/>
          <w:szCs w:val="22"/>
        </w:rPr>
      </w:pPr>
      <w:r w:rsidRPr="000C5C09">
        <w:rPr>
          <w:sz w:val="22"/>
          <w:szCs w:val="22"/>
        </w:rPr>
        <w:t>Η εισήγηση θα εστιάσει στα μέχρι τώρα ζητήματα και ελλείψεις που έχουν αναδειχθεί από τις επιτόπιες και διοικητικές επαληθεύσεις των έργων παρέχοντας βασικές οδηγίες</w:t>
      </w:r>
      <w:r w:rsidR="00BC4E5E">
        <w:rPr>
          <w:sz w:val="22"/>
          <w:szCs w:val="22"/>
        </w:rPr>
        <w:t xml:space="preserve"> -καλές πρακτικές και</w:t>
      </w:r>
      <w:r w:rsidRPr="000C5C09">
        <w:rPr>
          <w:sz w:val="22"/>
          <w:szCs w:val="22"/>
        </w:rPr>
        <w:t xml:space="preserve"> σημεία προσοχής για τη βελτίωση της ποιότητας </w:t>
      </w:r>
      <w:r w:rsidR="00BC4E5E">
        <w:rPr>
          <w:sz w:val="22"/>
          <w:szCs w:val="22"/>
        </w:rPr>
        <w:t xml:space="preserve">του </w:t>
      </w:r>
      <w:r w:rsidRPr="000C5C09">
        <w:rPr>
          <w:sz w:val="22"/>
          <w:szCs w:val="22"/>
        </w:rPr>
        <w:t>περιεχομένου των αιτημάτων επαλήθευσης</w:t>
      </w:r>
      <w:r w:rsidR="00BC4E5E">
        <w:rPr>
          <w:sz w:val="22"/>
          <w:szCs w:val="22"/>
        </w:rPr>
        <w:t>-πιστοποίησης</w:t>
      </w:r>
      <w:r w:rsidR="00D66F0C">
        <w:rPr>
          <w:sz w:val="22"/>
          <w:szCs w:val="22"/>
        </w:rPr>
        <w:t xml:space="preserve"> (καταβολής ενίσχυσης)</w:t>
      </w:r>
      <w:r w:rsidRPr="000C5C09">
        <w:rPr>
          <w:sz w:val="22"/>
          <w:szCs w:val="22"/>
        </w:rPr>
        <w:t xml:space="preserve"> και την ενδυνάμωση της επικοινωνίας</w:t>
      </w:r>
      <w:r w:rsidR="00BC4E5E">
        <w:rPr>
          <w:sz w:val="22"/>
          <w:szCs w:val="22"/>
        </w:rPr>
        <w:t>,</w:t>
      </w:r>
      <w:r w:rsidRPr="000C5C09">
        <w:rPr>
          <w:sz w:val="22"/>
          <w:szCs w:val="22"/>
        </w:rPr>
        <w:t xml:space="preserve"> συνεργασίας </w:t>
      </w:r>
      <w:r w:rsidR="00BC4E5E">
        <w:rPr>
          <w:sz w:val="22"/>
          <w:szCs w:val="22"/>
        </w:rPr>
        <w:t xml:space="preserve">και του ρόλου </w:t>
      </w:r>
      <w:r w:rsidRPr="000C5C09">
        <w:rPr>
          <w:sz w:val="22"/>
          <w:szCs w:val="22"/>
        </w:rPr>
        <w:t>όλων των συμμετεχόντων στη διαχείρισης ενός έργου.</w:t>
      </w:r>
    </w:p>
    <w:p w14:paraId="741AA452" w14:textId="7DFF7643" w:rsidR="000A006D" w:rsidRDefault="000A006D" w:rsidP="000A006D">
      <w:pPr>
        <w:jc w:val="both"/>
        <w:rPr>
          <w:b/>
          <w:bCs/>
          <w:color w:val="002465"/>
          <w:sz w:val="22"/>
          <w:szCs w:val="22"/>
        </w:rPr>
      </w:pPr>
      <w:r w:rsidRPr="000A006D">
        <w:rPr>
          <w:b/>
          <w:bCs/>
          <w:color w:val="002465"/>
          <w:sz w:val="22"/>
          <w:szCs w:val="22"/>
        </w:rPr>
        <w:t>Ενδεικτικά</w:t>
      </w:r>
      <w:r w:rsidR="00D66F0C">
        <w:rPr>
          <w:b/>
          <w:bCs/>
          <w:color w:val="002465"/>
          <w:sz w:val="22"/>
          <w:szCs w:val="22"/>
        </w:rPr>
        <w:t xml:space="preserve"> ζητήματα </w:t>
      </w:r>
      <w:r>
        <w:rPr>
          <w:b/>
          <w:bCs/>
          <w:color w:val="002465"/>
          <w:sz w:val="22"/>
          <w:szCs w:val="22"/>
        </w:rPr>
        <w:t xml:space="preserve">: </w:t>
      </w:r>
    </w:p>
    <w:p w14:paraId="15F43430" w14:textId="6902F3FF" w:rsidR="001C59F9" w:rsidRDefault="000A006D" w:rsidP="001C59F9">
      <w:pPr>
        <w:pStyle w:val="a6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0C5C09">
        <w:rPr>
          <w:sz w:val="22"/>
          <w:szCs w:val="22"/>
        </w:rPr>
        <w:t>Θέματα υποβολής αιτήματος</w:t>
      </w:r>
      <w:r w:rsidR="001C59F9" w:rsidRPr="000C5C09">
        <w:rPr>
          <w:sz w:val="22"/>
          <w:szCs w:val="22"/>
        </w:rPr>
        <w:t xml:space="preserve"> επαλήθευσης-πιστοποίησης, τροποποιήσεων και</w:t>
      </w:r>
      <w:r w:rsidRPr="000C5C09">
        <w:rPr>
          <w:sz w:val="22"/>
          <w:szCs w:val="22"/>
        </w:rPr>
        <w:t xml:space="preserve"> καταχωρήσεων στο ΟΠΣΚΕ</w:t>
      </w:r>
      <w:r w:rsidR="000C5C09">
        <w:rPr>
          <w:sz w:val="22"/>
          <w:szCs w:val="22"/>
        </w:rPr>
        <w:t>.</w:t>
      </w:r>
    </w:p>
    <w:p w14:paraId="21949E0E" w14:textId="77777777" w:rsidR="00FD3FCE" w:rsidRPr="000C5C09" w:rsidRDefault="00FD3FCE" w:rsidP="00FD3FCE">
      <w:pPr>
        <w:pStyle w:val="a6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0C5C09">
        <w:rPr>
          <w:sz w:val="22"/>
          <w:szCs w:val="22"/>
        </w:rPr>
        <w:t>Εξόφληση δαπανών</w:t>
      </w:r>
      <w:r>
        <w:rPr>
          <w:sz w:val="22"/>
          <w:szCs w:val="22"/>
        </w:rPr>
        <w:t>.</w:t>
      </w:r>
    </w:p>
    <w:p w14:paraId="5F057013" w14:textId="3F56C59E" w:rsidR="000A006D" w:rsidRPr="000C5C09" w:rsidRDefault="000A006D" w:rsidP="001C59F9">
      <w:pPr>
        <w:pStyle w:val="a6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0C5C09">
        <w:rPr>
          <w:sz w:val="22"/>
          <w:szCs w:val="22"/>
        </w:rPr>
        <w:t>Τροποποιήσεις-Δικαιολογητικά τεκμηρίωση</w:t>
      </w:r>
      <w:r w:rsidR="00FD3FCE">
        <w:rPr>
          <w:sz w:val="22"/>
          <w:szCs w:val="22"/>
        </w:rPr>
        <w:t>ς</w:t>
      </w:r>
      <w:r w:rsidRPr="000C5C09">
        <w:rPr>
          <w:sz w:val="22"/>
          <w:szCs w:val="22"/>
        </w:rPr>
        <w:t>.</w:t>
      </w:r>
    </w:p>
    <w:p w14:paraId="6EA97386" w14:textId="0C801616" w:rsidR="000A006D" w:rsidRPr="000C5C09" w:rsidRDefault="000F298D" w:rsidP="000A006D">
      <w:pPr>
        <w:pStyle w:val="a6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Προετοιμασία Δικαιούχων</w:t>
      </w:r>
      <w:r w:rsidR="000A006D" w:rsidRPr="000C5C09">
        <w:rPr>
          <w:sz w:val="22"/>
          <w:szCs w:val="22"/>
        </w:rPr>
        <w:t xml:space="preserve"> για επιτόπιες επαληθεύσεις.</w:t>
      </w:r>
    </w:p>
    <w:p w14:paraId="0206868D" w14:textId="3C8F7B90" w:rsidR="000A006D" w:rsidRDefault="000F298D" w:rsidP="001C59F9">
      <w:pPr>
        <w:pStyle w:val="a6"/>
        <w:numPr>
          <w:ilvl w:val="1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Ζητήματα υλοποίησης </w:t>
      </w:r>
      <w:r w:rsidR="000A006D" w:rsidRPr="000C5C09">
        <w:rPr>
          <w:sz w:val="22"/>
          <w:szCs w:val="22"/>
        </w:rPr>
        <w:t>κτηριακών κατασκευών και προμήθειας εξοπλισμού.</w:t>
      </w:r>
    </w:p>
    <w:p w14:paraId="1EA6FBDE" w14:textId="3EBB52BA" w:rsidR="00FD3FCE" w:rsidRPr="000C5C09" w:rsidRDefault="00FD3FCE" w:rsidP="001C59F9">
      <w:pPr>
        <w:pStyle w:val="a6"/>
        <w:numPr>
          <w:ilvl w:val="1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Εύλογο κόστους</w:t>
      </w:r>
      <w:r w:rsidR="000F298D">
        <w:rPr>
          <w:sz w:val="22"/>
          <w:szCs w:val="22"/>
        </w:rPr>
        <w:t xml:space="preserve"> δαπανών.</w:t>
      </w:r>
    </w:p>
    <w:p w14:paraId="4F64841F" w14:textId="33617240" w:rsidR="000A006D" w:rsidRDefault="000A006D" w:rsidP="000A006D">
      <w:pPr>
        <w:pStyle w:val="a6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0C5C09">
        <w:rPr>
          <w:sz w:val="22"/>
          <w:szCs w:val="22"/>
        </w:rPr>
        <w:t>Προθεσμίες /Καθυστερήσεις στην υποβολή των δικαιολογητικών</w:t>
      </w:r>
      <w:r w:rsidR="000F298D">
        <w:rPr>
          <w:sz w:val="22"/>
          <w:szCs w:val="22"/>
        </w:rPr>
        <w:t>.</w:t>
      </w:r>
    </w:p>
    <w:p w14:paraId="08D31BF7" w14:textId="77777777" w:rsidR="00FD3FCE" w:rsidRDefault="00FD3FCE" w:rsidP="00FD3FCE">
      <w:pPr>
        <w:pStyle w:val="a6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D3FCE">
        <w:rPr>
          <w:sz w:val="22"/>
          <w:szCs w:val="22"/>
        </w:rPr>
        <w:t>Επικοινωνία Δικαιούχου-Συμβούλου-Ομάδας έργου Δικαιούχου- ΕΦΕΠΑΕ.</w:t>
      </w:r>
    </w:p>
    <w:p w14:paraId="25E48635" w14:textId="77777777" w:rsidR="00FD3FCE" w:rsidRPr="00FD3FCE" w:rsidRDefault="00FD3FCE" w:rsidP="00FD3FCE">
      <w:pPr>
        <w:pStyle w:val="a6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D3FCE">
        <w:rPr>
          <w:sz w:val="22"/>
          <w:szCs w:val="22"/>
        </w:rPr>
        <w:t xml:space="preserve">Θέματα υλοποίησης οριζόντιων υποχρεώσεων (π.χ. αύξηση μετοχικού, άδεια λειτουργίας, προσβασιμότητα </w:t>
      </w:r>
      <w:proofErr w:type="spellStart"/>
      <w:r w:rsidRPr="00FD3FCE">
        <w:rPr>
          <w:sz w:val="22"/>
          <w:szCs w:val="22"/>
        </w:rPr>
        <w:t>ΑμεΑ</w:t>
      </w:r>
      <w:proofErr w:type="spellEnd"/>
      <w:r w:rsidRPr="00FD3FCE">
        <w:rPr>
          <w:sz w:val="22"/>
          <w:szCs w:val="22"/>
        </w:rPr>
        <w:t xml:space="preserve">, δημοσιότητα, οικοδομικές άδειες, </w:t>
      </w:r>
      <w:proofErr w:type="spellStart"/>
      <w:r w:rsidRPr="00FD3FCE">
        <w:rPr>
          <w:sz w:val="22"/>
          <w:szCs w:val="22"/>
        </w:rPr>
        <w:t>κ.λ.π</w:t>
      </w:r>
      <w:proofErr w:type="spellEnd"/>
      <w:r w:rsidRPr="00FD3FCE">
        <w:rPr>
          <w:sz w:val="22"/>
          <w:szCs w:val="22"/>
        </w:rPr>
        <w:t>.).</w:t>
      </w:r>
    </w:p>
    <w:p w14:paraId="78ACC999" w14:textId="091F9299" w:rsidR="000A006D" w:rsidRDefault="000A006D" w:rsidP="000A006D">
      <w:pPr>
        <w:jc w:val="both"/>
        <w:rPr>
          <w:sz w:val="22"/>
          <w:szCs w:val="22"/>
        </w:rPr>
      </w:pPr>
      <w:r w:rsidRPr="000A006D">
        <w:rPr>
          <w:b/>
          <w:bCs/>
          <w:color w:val="002465"/>
          <w:sz w:val="22"/>
          <w:szCs w:val="22"/>
        </w:rPr>
        <w:t xml:space="preserve">4. Τρόπος συζήτησης : </w:t>
      </w:r>
      <w:proofErr w:type="spellStart"/>
      <w:r w:rsidRPr="000A006D">
        <w:rPr>
          <w:sz w:val="22"/>
          <w:szCs w:val="22"/>
        </w:rPr>
        <w:t>Διαδραστική</w:t>
      </w:r>
      <w:proofErr w:type="spellEnd"/>
      <w:r w:rsidR="000C5C09">
        <w:rPr>
          <w:sz w:val="22"/>
          <w:szCs w:val="22"/>
        </w:rPr>
        <w:t>. Μετά το πέρας της εισήγησης θα τεθούν ερωτήματα από τους συμμετέχοντες. Τα ερωτήματα συνιστάται να μην περιορίζονται αποκλειστικά για μία συγκεκριμένη δράση</w:t>
      </w:r>
      <w:r w:rsidRPr="000A006D">
        <w:rPr>
          <w:sz w:val="22"/>
          <w:szCs w:val="22"/>
        </w:rPr>
        <w:t xml:space="preserve"> </w:t>
      </w:r>
      <w:r w:rsidR="000C5C09">
        <w:rPr>
          <w:sz w:val="22"/>
          <w:szCs w:val="22"/>
        </w:rPr>
        <w:t xml:space="preserve">αλλά να είναι όσο το δυνατό οριζόντιου περιεχομένου. </w:t>
      </w:r>
    </w:p>
    <w:p w14:paraId="3E257CFA" w14:textId="08F4D80D" w:rsidR="00DC30F5" w:rsidRPr="00D66F0C" w:rsidRDefault="00DC30F5" w:rsidP="000A006D">
      <w:pPr>
        <w:jc w:val="both"/>
        <w:rPr>
          <w:b/>
          <w:bCs/>
          <w:sz w:val="22"/>
          <w:szCs w:val="22"/>
          <w:u w:val="single"/>
        </w:rPr>
      </w:pPr>
      <w:r w:rsidRPr="00D66F0C">
        <w:rPr>
          <w:b/>
          <w:bCs/>
          <w:sz w:val="22"/>
          <w:szCs w:val="22"/>
        </w:rPr>
        <w:t xml:space="preserve">Λόγω της σημασίας της εκδήλωσης και των πολλών ερωτημάτων που αναμένονται </w:t>
      </w:r>
      <w:r w:rsidRPr="00D66F0C">
        <w:rPr>
          <w:b/>
          <w:bCs/>
          <w:sz w:val="22"/>
          <w:szCs w:val="22"/>
          <w:u w:val="single"/>
        </w:rPr>
        <w:t xml:space="preserve">είναι σημαντική η έγκαιρη προσέλευση για να μην υπάρξει καθυστέρηση πέρα των 15’ στην έναρξη της εκδήλωσης. </w:t>
      </w:r>
    </w:p>
    <w:p w14:paraId="3BCB3215" w14:textId="77777777" w:rsidR="000F298D" w:rsidRDefault="000F298D" w:rsidP="000A006D">
      <w:pPr>
        <w:jc w:val="both"/>
        <w:rPr>
          <w:sz w:val="22"/>
          <w:szCs w:val="22"/>
          <w:u w:val="single"/>
        </w:rPr>
      </w:pPr>
    </w:p>
    <w:p w14:paraId="14A14DBE" w14:textId="77777777" w:rsidR="000F298D" w:rsidRDefault="000F298D" w:rsidP="000A006D">
      <w:pPr>
        <w:jc w:val="both"/>
        <w:rPr>
          <w:sz w:val="22"/>
          <w:szCs w:val="22"/>
          <w:u w:val="single"/>
        </w:rPr>
      </w:pPr>
    </w:p>
    <w:p w14:paraId="2AE716A1" w14:textId="1C79FA4D" w:rsidR="000C5C09" w:rsidRDefault="000C5C09" w:rsidP="000A006D">
      <w:pPr>
        <w:jc w:val="both"/>
        <w:rPr>
          <w:sz w:val="22"/>
          <w:szCs w:val="22"/>
        </w:rPr>
      </w:pPr>
      <w:r w:rsidRPr="000C5C09">
        <w:rPr>
          <w:b/>
          <w:bCs/>
          <w:color w:val="002465"/>
          <w:sz w:val="22"/>
          <w:szCs w:val="22"/>
        </w:rPr>
        <w:t>5.Φόρμα Εγγραφής</w:t>
      </w:r>
      <w:r>
        <w:rPr>
          <w:b/>
          <w:bCs/>
          <w:color w:val="002465"/>
          <w:sz w:val="22"/>
          <w:szCs w:val="22"/>
        </w:rPr>
        <w:t xml:space="preserve"> : </w:t>
      </w:r>
      <w:r>
        <w:rPr>
          <w:sz w:val="22"/>
          <w:szCs w:val="22"/>
        </w:rPr>
        <w:t xml:space="preserve">Αν και προαιρετική </w:t>
      </w:r>
      <w:r w:rsidRPr="000F298D">
        <w:rPr>
          <w:sz w:val="22"/>
          <w:szCs w:val="22"/>
          <w:u w:val="single"/>
        </w:rPr>
        <w:t>είναι σημαντική η συμπλήρωσή</w:t>
      </w:r>
      <w:r>
        <w:rPr>
          <w:sz w:val="22"/>
          <w:szCs w:val="22"/>
        </w:rPr>
        <w:t xml:space="preserve"> της για την καλύτερη οργάνωση της εκδήλωσης. </w:t>
      </w:r>
    </w:p>
    <w:p w14:paraId="2FF40ED7" w14:textId="53C4C8C3" w:rsidR="000C5C09" w:rsidRDefault="00FD3FCE" w:rsidP="000A006D">
      <w:pPr>
        <w:jc w:val="both"/>
        <w:rPr>
          <w:sz w:val="22"/>
          <w:szCs w:val="22"/>
        </w:rPr>
      </w:pPr>
      <w:r>
        <w:rPr>
          <w:sz w:val="22"/>
          <w:szCs w:val="22"/>
        </w:rPr>
        <w:t>Επίσης,</w:t>
      </w:r>
      <w:r w:rsidR="000C5C09">
        <w:rPr>
          <w:sz w:val="22"/>
          <w:szCs w:val="22"/>
        </w:rPr>
        <w:t xml:space="preserve"> θα υπάρχει και </w:t>
      </w:r>
      <w:r w:rsidR="000C5C09" w:rsidRPr="000F298D">
        <w:rPr>
          <w:sz w:val="22"/>
          <w:szCs w:val="22"/>
          <w:u w:val="single"/>
        </w:rPr>
        <w:t>φόρμα αξιολόγησης</w:t>
      </w:r>
      <w:r w:rsidR="000C5C09">
        <w:rPr>
          <w:sz w:val="22"/>
          <w:szCs w:val="22"/>
        </w:rPr>
        <w:t xml:space="preserve"> που θα δοθεί στους συμμετέχοντες μετά το πέρας της εκδήλωσης.</w:t>
      </w:r>
    </w:p>
    <w:p w14:paraId="72DE3CBB" w14:textId="77777777" w:rsidR="00D66F0C" w:rsidRDefault="00D66F0C" w:rsidP="000A006D">
      <w:pPr>
        <w:jc w:val="both"/>
        <w:rPr>
          <w:sz w:val="22"/>
          <w:szCs w:val="22"/>
        </w:rPr>
      </w:pPr>
    </w:p>
    <w:p w14:paraId="16A37AAB" w14:textId="2F01948B" w:rsidR="00D66F0C" w:rsidRPr="000C5C09" w:rsidRDefault="00D66F0C" w:rsidP="000A006D">
      <w:pPr>
        <w:jc w:val="both"/>
        <w:rPr>
          <w:sz w:val="22"/>
          <w:szCs w:val="22"/>
        </w:rPr>
      </w:pPr>
      <w:r w:rsidRPr="00FE4656">
        <w:rPr>
          <w:noProof/>
        </w:rPr>
        <w:drawing>
          <wp:anchor distT="0" distB="0" distL="114300" distR="114300" simplePos="0" relativeHeight="251664384" behindDoc="1" locked="0" layoutInCell="1" allowOverlap="1" wp14:anchorId="6AAC6AD7" wp14:editId="1317D1D0">
            <wp:simplePos x="0" y="0"/>
            <wp:positionH relativeFrom="page">
              <wp:posOffset>2286000</wp:posOffset>
            </wp:positionH>
            <wp:positionV relativeFrom="paragraph">
              <wp:posOffset>289560</wp:posOffset>
            </wp:positionV>
            <wp:extent cx="3234055" cy="746760"/>
            <wp:effectExtent l="0" t="0" r="4445" b="0"/>
            <wp:wrapTight wrapText="bothSides">
              <wp:wrapPolygon edited="0">
                <wp:start x="0" y="0"/>
                <wp:lineTo x="0" y="20939"/>
                <wp:lineTo x="21502" y="20939"/>
                <wp:lineTo x="21502" y="0"/>
                <wp:lineTo x="0" y="0"/>
              </wp:wrapPolygon>
            </wp:wrapTight>
            <wp:docPr id="145555525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6F0C" w:rsidRPr="000C5C09" w:rsidSect="00FE4656">
      <w:pgSz w:w="11906" w:h="16838"/>
      <w:pgMar w:top="851" w:right="1416" w:bottom="0" w:left="180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D3119"/>
    <w:multiLevelType w:val="hybridMultilevel"/>
    <w:tmpl w:val="D4CABF5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81517"/>
    <w:multiLevelType w:val="hybridMultilevel"/>
    <w:tmpl w:val="2F2C0E6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705FF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B2CA4"/>
    <w:multiLevelType w:val="hybridMultilevel"/>
    <w:tmpl w:val="9A8EBC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998479">
    <w:abstractNumId w:val="2"/>
  </w:num>
  <w:num w:numId="2" w16cid:durableId="105348382">
    <w:abstractNumId w:val="1"/>
  </w:num>
  <w:num w:numId="3" w16cid:durableId="111575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4E"/>
    <w:rsid w:val="000940D6"/>
    <w:rsid w:val="000A006D"/>
    <w:rsid w:val="000C596C"/>
    <w:rsid w:val="000C5C09"/>
    <w:rsid w:val="000F298D"/>
    <w:rsid w:val="001C59F9"/>
    <w:rsid w:val="00215CE4"/>
    <w:rsid w:val="00221FC4"/>
    <w:rsid w:val="002473E7"/>
    <w:rsid w:val="00252DFA"/>
    <w:rsid w:val="00390A16"/>
    <w:rsid w:val="00460ADC"/>
    <w:rsid w:val="004763DF"/>
    <w:rsid w:val="004D1E61"/>
    <w:rsid w:val="00504F58"/>
    <w:rsid w:val="00520C8F"/>
    <w:rsid w:val="00544D2A"/>
    <w:rsid w:val="006D7DE4"/>
    <w:rsid w:val="00734821"/>
    <w:rsid w:val="007C306D"/>
    <w:rsid w:val="007E1534"/>
    <w:rsid w:val="007E2E0A"/>
    <w:rsid w:val="00844641"/>
    <w:rsid w:val="008A79CF"/>
    <w:rsid w:val="008E64D5"/>
    <w:rsid w:val="00914EA5"/>
    <w:rsid w:val="009A1275"/>
    <w:rsid w:val="009E2B8B"/>
    <w:rsid w:val="009F780D"/>
    <w:rsid w:val="00A817BF"/>
    <w:rsid w:val="00AB7C42"/>
    <w:rsid w:val="00B02A0E"/>
    <w:rsid w:val="00B258DB"/>
    <w:rsid w:val="00B36B31"/>
    <w:rsid w:val="00B6448F"/>
    <w:rsid w:val="00BC4E5E"/>
    <w:rsid w:val="00CD1FAB"/>
    <w:rsid w:val="00D276BC"/>
    <w:rsid w:val="00D66F0C"/>
    <w:rsid w:val="00DC30F5"/>
    <w:rsid w:val="00DE20DF"/>
    <w:rsid w:val="00EB2F21"/>
    <w:rsid w:val="00EF1259"/>
    <w:rsid w:val="00F239E0"/>
    <w:rsid w:val="00F23D1D"/>
    <w:rsid w:val="00F410C1"/>
    <w:rsid w:val="00F8124E"/>
    <w:rsid w:val="00FA31EF"/>
    <w:rsid w:val="00FB0E6B"/>
    <w:rsid w:val="00FD3FCE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73D4"/>
  <w15:chartTrackingRefBased/>
  <w15:docId w15:val="{D0200FE4-90F9-4BAB-BA29-076D1F36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1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1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1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1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1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1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1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1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1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1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1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12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124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12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12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12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12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1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1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1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1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12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12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12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1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12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124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E64D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6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4B4C-1336-4D0D-95CB-A954894A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Τσιτσόπουλος Ιωάννης</dc:creator>
  <cp:keywords/>
  <dc:description/>
  <cp:lastModifiedBy>Τσιτσόπουλος Ιωάννης</cp:lastModifiedBy>
  <cp:revision>7</cp:revision>
  <dcterms:created xsi:type="dcterms:W3CDTF">2026-04-10T18:55:00Z</dcterms:created>
  <dcterms:modified xsi:type="dcterms:W3CDTF">2026-04-23T15:13:00Z</dcterms:modified>
</cp:coreProperties>
</file>